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24A" w:rsidRPr="00E6613E" w:rsidRDefault="0061524A" w:rsidP="00ED48D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6613E">
        <w:rPr>
          <w:rFonts w:ascii="Times New Roman" w:hAnsi="Times New Roman" w:cs="Times New Roman"/>
          <w:b/>
        </w:rPr>
        <w:t>АНКЕТА ВЫПУСКНОЙ КВАЛИФИКАЦИОННОЙ РАБОТЫ</w:t>
      </w:r>
      <w:r w:rsidR="00ED48D0" w:rsidRPr="00E6613E">
        <w:rPr>
          <w:rFonts w:ascii="Times New Roman" w:hAnsi="Times New Roman" w:cs="Times New Roman"/>
          <w:b/>
        </w:rPr>
        <w:t>,</w:t>
      </w:r>
    </w:p>
    <w:p w:rsidR="00ED48D0" w:rsidRPr="00E6613E" w:rsidRDefault="00ED48D0" w:rsidP="0061524A">
      <w:pPr>
        <w:jc w:val="center"/>
        <w:rPr>
          <w:rFonts w:ascii="Times New Roman" w:hAnsi="Times New Roman" w:cs="Times New Roman"/>
          <w:b/>
        </w:rPr>
      </w:pPr>
      <w:r w:rsidRPr="00E6613E">
        <w:rPr>
          <w:rFonts w:ascii="Times New Roman" w:hAnsi="Times New Roman" w:cs="Times New Roman"/>
          <w:b/>
        </w:rPr>
        <w:t>выполненной в форме проекта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6804"/>
      </w:tblGrid>
      <w:tr w:rsidR="0049682C" w:rsidRPr="00270EC8" w:rsidTr="00713E22">
        <w:tc>
          <w:tcPr>
            <w:tcW w:w="3227" w:type="dxa"/>
            <w:gridSpan w:val="2"/>
            <w:vAlign w:val="center"/>
          </w:tcPr>
          <w:p w:rsidR="0049682C" w:rsidRPr="0056675F" w:rsidRDefault="0049682C" w:rsidP="0061524A">
            <w:pPr>
              <w:rPr>
                <w:rFonts w:ascii="Times New Roman" w:hAnsi="Times New Roman"/>
                <w:sz w:val="24"/>
                <w:szCs w:val="24"/>
              </w:rPr>
            </w:pPr>
            <w:r w:rsidRPr="0056675F"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6804" w:type="dxa"/>
            <w:vAlign w:val="center"/>
          </w:tcPr>
          <w:p w:rsidR="0049682C" w:rsidRPr="002409D8" w:rsidRDefault="00337385" w:rsidP="000B2F5A">
            <w:pPr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ДОННАСА – филиал НИУ МГСУ</w:t>
            </w:r>
            <w:bookmarkStart w:id="0" w:name="_GoBack"/>
            <w:bookmarkEnd w:id="0"/>
          </w:p>
        </w:tc>
      </w:tr>
      <w:tr w:rsidR="00202B44" w:rsidRPr="00270EC8" w:rsidTr="00713E22">
        <w:tc>
          <w:tcPr>
            <w:tcW w:w="3227" w:type="dxa"/>
            <w:gridSpan w:val="2"/>
            <w:vAlign w:val="center"/>
          </w:tcPr>
          <w:p w:rsidR="00202B44" w:rsidRPr="0056675F" w:rsidRDefault="00202B44" w:rsidP="0061524A">
            <w:pPr>
              <w:rPr>
                <w:rFonts w:ascii="Times New Roman" w:hAnsi="Times New Roman"/>
                <w:sz w:val="24"/>
                <w:szCs w:val="24"/>
              </w:rPr>
            </w:pPr>
            <w:r w:rsidRPr="0056675F">
              <w:rPr>
                <w:rFonts w:ascii="Times New Roman" w:hAnsi="Times New Roman"/>
                <w:sz w:val="24"/>
                <w:szCs w:val="24"/>
              </w:rPr>
              <w:t>Фамилия Имя Отчество</w:t>
            </w:r>
          </w:p>
          <w:p w:rsidR="00202B44" w:rsidRPr="0056675F" w:rsidRDefault="00202B44" w:rsidP="00C53AF4">
            <w:pPr>
              <w:ind w:right="-392"/>
              <w:rPr>
                <w:rFonts w:ascii="Times New Roman" w:hAnsi="Times New Roman"/>
                <w:sz w:val="24"/>
                <w:szCs w:val="24"/>
              </w:rPr>
            </w:pPr>
            <w:r w:rsidRPr="0056675F">
              <w:rPr>
                <w:rFonts w:ascii="Times New Roman" w:hAnsi="Times New Roman"/>
                <w:sz w:val="24"/>
                <w:szCs w:val="24"/>
              </w:rPr>
              <w:t>автора(</w:t>
            </w:r>
            <w:proofErr w:type="spellStart"/>
            <w:r w:rsidRPr="0056675F"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Pr="0056675F">
              <w:rPr>
                <w:rFonts w:ascii="Times New Roman" w:hAnsi="Times New Roman"/>
                <w:sz w:val="24"/>
                <w:szCs w:val="24"/>
              </w:rPr>
              <w:t>) ВКР</w:t>
            </w:r>
          </w:p>
        </w:tc>
        <w:tc>
          <w:tcPr>
            <w:tcW w:w="6804" w:type="dxa"/>
            <w:vAlign w:val="center"/>
          </w:tcPr>
          <w:p w:rsidR="00202B44" w:rsidRPr="002409D8" w:rsidRDefault="00202B44" w:rsidP="000C53B3">
            <w:pPr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Иванов Иван Иванович</w:t>
            </w:r>
          </w:p>
        </w:tc>
      </w:tr>
      <w:tr w:rsidR="00202B44" w:rsidRPr="00270EC8" w:rsidTr="00713E22">
        <w:trPr>
          <w:trHeight w:val="503"/>
        </w:trPr>
        <w:tc>
          <w:tcPr>
            <w:tcW w:w="3227" w:type="dxa"/>
            <w:gridSpan w:val="2"/>
            <w:vAlign w:val="center"/>
          </w:tcPr>
          <w:p w:rsidR="00202B44" w:rsidRPr="0056675F" w:rsidRDefault="00202B44" w:rsidP="0061524A">
            <w:pPr>
              <w:rPr>
                <w:rFonts w:ascii="Times New Roman" w:hAnsi="Times New Roman"/>
                <w:sz w:val="24"/>
                <w:szCs w:val="24"/>
              </w:rPr>
            </w:pPr>
            <w:r w:rsidRPr="0056675F">
              <w:rPr>
                <w:rFonts w:ascii="Times New Roman" w:hAnsi="Times New Roman"/>
                <w:sz w:val="24"/>
                <w:szCs w:val="24"/>
              </w:rPr>
              <w:t>Тема ВКР</w:t>
            </w:r>
          </w:p>
        </w:tc>
        <w:tc>
          <w:tcPr>
            <w:tcW w:w="6804" w:type="dxa"/>
            <w:vAlign w:val="center"/>
          </w:tcPr>
          <w:p w:rsidR="00202B44" w:rsidRPr="002409D8" w:rsidRDefault="00202B44" w:rsidP="000C53B3">
            <w:pPr>
              <w:jc w:val="center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«…»</w:t>
            </w:r>
          </w:p>
        </w:tc>
      </w:tr>
      <w:tr w:rsidR="00ED48D0" w:rsidRPr="00270EC8" w:rsidTr="00713E22">
        <w:trPr>
          <w:trHeight w:val="264"/>
        </w:trPr>
        <w:tc>
          <w:tcPr>
            <w:tcW w:w="1526" w:type="dxa"/>
            <w:vMerge w:val="restart"/>
            <w:vAlign w:val="center"/>
          </w:tcPr>
          <w:p w:rsidR="00ED48D0" w:rsidRPr="0056675F" w:rsidRDefault="00ED48D0" w:rsidP="00ED48D0">
            <w:pPr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ВКР</w:t>
            </w:r>
          </w:p>
        </w:tc>
        <w:tc>
          <w:tcPr>
            <w:tcW w:w="1701" w:type="dxa"/>
            <w:vAlign w:val="center"/>
          </w:tcPr>
          <w:p w:rsidR="00ED48D0" w:rsidRPr="0056675F" w:rsidRDefault="00ED48D0" w:rsidP="00ED4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6804" w:type="dxa"/>
            <w:vAlign w:val="center"/>
          </w:tcPr>
          <w:p w:rsidR="00ED48D0" w:rsidRPr="002409D8" w:rsidRDefault="00202B44" w:rsidP="00602C98">
            <w:pPr>
              <w:jc w:val="center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Петров Петр Петрович</w:t>
            </w:r>
          </w:p>
        </w:tc>
      </w:tr>
      <w:tr w:rsidR="00ED48D0" w:rsidRPr="00270EC8" w:rsidTr="00713E22">
        <w:trPr>
          <w:trHeight w:val="280"/>
        </w:trPr>
        <w:tc>
          <w:tcPr>
            <w:tcW w:w="1526" w:type="dxa"/>
            <w:vMerge/>
            <w:vAlign w:val="center"/>
          </w:tcPr>
          <w:p w:rsidR="00ED48D0" w:rsidRPr="0056675F" w:rsidRDefault="00ED48D0" w:rsidP="005667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D48D0" w:rsidRPr="0056675F" w:rsidRDefault="00ED48D0" w:rsidP="00ED48D0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8D0">
              <w:rPr>
                <w:rFonts w:ascii="Times New Roman" w:hAnsi="Times New Roman"/>
                <w:sz w:val="24"/>
                <w:szCs w:val="24"/>
              </w:rPr>
              <w:t>учёная степень</w:t>
            </w:r>
          </w:p>
        </w:tc>
        <w:tc>
          <w:tcPr>
            <w:tcW w:w="6804" w:type="dxa"/>
            <w:vAlign w:val="center"/>
          </w:tcPr>
          <w:p w:rsidR="00ED48D0" w:rsidRPr="002409D8" w:rsidRDefault="00ED48D0" w:rsidP="00ED48D0">
            <w:pPr>
              <w:jc w:val="center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r w:rsidRPr="002409D8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к.т.н. / д.т.н.  и т.п.</w:t>
            </w:r>
          </w:p>
        </w:tc>
      </w:tr>
      <w:tr w:rsidR="00ED48D0" w:rsidRPr="00270EC8" w:rsidTr="00713E22">
        <w:trPr>
          <w:trHeight w:val="119"/>
        </w:trPr>
        <w:tc>
          <w:tcPr>
            <w:tcW w:w="1526" w:type="dxa"/>
            <w:vMerge/>
            <w:vAlign w:val="center"/>
          </w:tcPr>
          <w:p w:rsidR="00ED48D0" w:rsidRPr="0056675F" w:rsidRDefault="00ED48D0" w:rsidP="005667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D48D0" w:rsidRPr="0056675F" w:rsidRDefault="00ED48D0" w:rsidP="00ED48D0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8D0">
              <w:rPr>
                <w:rFonts w:ascii="Times New Roman" w:hAnsi="Times New Roman"/>
                <w:sz w:val="24"/>
                <w:szCs w:val="24"/>
              </w:rPr>
              <w:t>учёное звание</w:t>
            </w:r>
          </w:p>
        </w:tc>
        <w:tc>
          <w:tcPr>
            <w:tcW w:w="6804" w:type="dxa"/>
            <w:vAlign w:val="center"/>
          </w:tcPr>
          <w:p w:rsidR="00ED48D0" w:rsidRPr="002409D8" w:rsidRDefault="00ED48D0" w:rsidP="00ED48D0">
            <w:pPr>
              <w:jc w:val="center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r w:rsidRPr="002409D8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доцент / профессор / -</w:t>
            </w:r>
          </w:p>
        </w:tc>
      </w:tr>
      <w:tr w:rsidR="00ED48D0" w:rsidRPr="00270EC8" w:rsidTr="00713E22">
        <w:trPr>
          <w:trHeight w:val="44"/>
        </w:trPr>
        <w:tc>
          <w:tcPr>
            <w:tcW w:w="1526" w:type="dxa"/>
            <w:vMerge/>
            <w:vAlign w:val="center"/>
          </w:tcPr>
          <w:p w:rsidR="00ED48D0" w:rsidRPr="0056675F" w:rsidRDefault="00ED48D0" w:rsidP="005667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D48D0" w:rsidRPr="0056675F" w:rsidRDefault="00ED48D0" w:rsidP="00ED48D0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8D0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6804" w:type="dxa"/>
            <w:vAlign w:val="center"/>
          </w:tcPr>
          <w:p w:rsidR="00ED48D0" w:rsidRPr="002409D8" w:rsidRDefault="00ED48D0" w:rsidP="00ED48D0">
            <w:pPr>
              <w:jc w:val="center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proofErr w:type="spellStart"/>
            <w:proofErr w:type="gramStart"/>
            <w:r w:rsidRPr="002409D8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зав.каф</w:t>
            </w:r>
            <w:proofErr w:type="spellEnd"/>
            <w:proofErr w:type="gramEnd"/>
            <w:r w:rsidRPr="002409D8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 xml:space="preserve">. / профессор / доцент / </w:t>
            </w:r>
            <w:proofErr w:type="spellStart"/>
            <w:r w:rsidRPr="002409D8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ст.преп</w:t>
            </w:r>
            <w:proofErr w:type="spellEnd"/>
            <w:r w:rsidRPr="002409D8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. и т.п.</w:t>
            </w:r>
          </w:p>
        </w:tc>
      </w:tr>
      <w:tr w:rsidR="0061524A" w:rsidRPr="00270EC8" w:rsidTr="00713E22">
        <w:trPr>
          <w:trHeight w:val="429"/>
        </w:trPr>
        <w:tc>
          <w:tcPr>
            <w:tcW w:w="3227" w:type="dxa"/>
            <w:gridSpan w:val="2"/>
            <w:vAlign w:val="center"/>
          </w:tcPr>
          <w:p w:rsidR="0061524A" w:rsidRPr="0056675F" w:rsidRDefault="00602C98" w:rsidP="006152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Квалификация автора ВКР</w:t>
            </w:r>
          </w:p>
        </w:tc>
        <w:tc>
          <w:tcPr>
            <w:tcW w:w="6804" w:type="dxa"/>
            <w:vAlign w:val="center"/>
          </w:tcPr>
          <w:p w:rsidR="0061524A" w:rsidRPr="001B447A" w:rsidRDefault="00DB78AD" w:rsidP="001B447A">
            <w:pPr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1B447A">
              <w:rPr>
                <w:rFonts w:ascii="Times New Roman" w:hAnsi="Times New Roman"/>
                <w:sz w:val="24"/>
                <w:szCs w:val="24"/>
              </w:rPr>
              <w:t>магистр</w:t>
            </w:r>
            <w:r w:rsidR="0056675F" w:rsidRPr="001B447A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</w:p>
        </w:tc>
      </w:tr>
      <w:tr w:rsidR="00B37DCB" w:rsidRPr="00270EC8" w:rsidTr="00713E22">
        <w:trPr>
          <w:trHeight w:val="372"/>
        </w:trPr>
        <w:tc>
          <w:tcPr>
            <w:tcW w:w="3227" w:type="dxa"/>
            <w:gridSpan w:val="2"/>
            <w:vAlign w:val="center"/>
          </w:tcPr>
          <w:p w:rsidR="00B37DCB" w:rsidRPr="0056675F" w:rsidRDefault="00B37DCB" w:rsidP="008F3B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ВКР</w:t>
            </w:r>
          </w:p>
        </w:tc>
        <w:tc>
          <w:tcPr>
            <w:tcW w:w="6804" w:type="dxa"/>
            <w:vAlign w:val="center"/>
          </w:tcPr>
          <w:p w:rsidR="00B37DCB" w:rsidRPr="002409D8" w:rsidRDefault="00B37DCB" w:rsidP="00ED48D0">
            <w:pPr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E87935">
              <w:rPr>
                <w:rFonts w:ascii="Times New Roman" w:hAnsi="Times New Roman"/>
                <w:sz w:val="24"/>
                <w:szCs w:val="24"/>
              </w:rPr>
              <w:t>П</w:t>
            </w:r>
            <w:r w:rsidR="00ED48D0" w:rsidRPr="00E87935">
              <w:rPr>
                <w:rFonts w:ascii="Times New Roman" w:hAnsi="Times New Roman"/>
                <w:sz w:val="24"/>
                <w:szCs w:val="24"/>
              </w:rPr>
              <w:t>роект</w:t>
            </w:r>
          </w:p>
        </w:tc>
      </w:tr>
      <w:tr w:rsidR="00B37DCB" w:rsidRPr="00270EC8" w:rsidTr="00713E22">
        <w:trPr>
          <w:trHeight w:val="414"/>
        </w:trPr>
        <w:tc>
          <w:tcPr>
            <w:tcW w:w="3227" w:type="dxa"/>
            <w:gridSpan w:val="2"/>
            <w:vAlign w:val="center"/>
          </w:tcPr>
          <w:p w:rsidR="00B37DCB" w:rsidRPr="0056675F" w:rsidRDefault="00B37DCB" w:rsidP="008108ED">
            <w:pPr>
              <w:rPr>
                <w:rFonts w:ascii="Times New Roman" w:hAnsi="Times New Roman"/>
                <w:sz w:val="24"/>
                <w:szCs w:val="24"/>
              </w:rPr>
            </w:pPr>
            <w:r w:rsidRPr="0056675F">
              <w:rPr>
                <w:rFonts w:ascii="Times New Roman" w:hAnsi="Times New Roman"/>
                <w:sz w:val="24"/>
                <w:szCs w:val="24"/>
              </w:rPr>
              <w:t>Номинация конкурса</w:t>
            </w:r>
          </w:p>
        </w:tc>
        <w:tc>
          <w:tcPr>
            <w:tcW w:w="6804" w:type="dxa"/>
            <w:vAlign w:val="center"/>
          </w:tcPr>
          <w:p w:rsidR="00B37DCB" w:rsidRPr="002409D8" w:rsidRDefault="00B37DCB" w:rsidP="008108ED">
            <w:pPr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2409D8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(в соответствии с перечнем номинаций из Положения)</w:t>
            </w:r>
          </w:p>
        </w:tc>
      </w:tr>
      <w:tr w:rsidR="0061524A" w:rsidRPr="00270EC8" w:rsidTr="00713E22">
        <w:trPr>
          <w:trHeight w:val="575"/>
        </w:trPr>
        <w:tc>
          <w:tcPr>
            <w:tcW w:w="3227" w:type="dxa"/>
            <w:gridSpan w:val="2"/>
            <w:vAlign w:val="center"/>
          </w:tcPr>
          <w:p w:rsidR="0061524A" w:rsidRPr="0056675F" w:rsidRDefault="00DB78AD" w:rsidP="0061524A">
            <w:pPr>
              <w:rPr>
                <w:rFonts w:ascii="Times New Roman" w:hAnsi="Times New Roman"/>
                <w:sz w:val="24"/>
                <w:szCs w:val="24"/>
              </w:rPr>
            </w:pPr>
            <w:r w:rsidRPr="0056675F">
              <w:rPr>
                <w:rFonts w:ascii="Times New Roman" w:hAnsi="Times New Roman"/>
                <w:sz w:val="24"/>
                <w:szCs w:val="24"/>
              </w:rPr>
              <w:t>Направление и профиль подготовки</w:t>
            </w:r>
          </w:p>
        </w:tc>
        <w:tc>
          <w:tcPr>
            <w:tcW w:w="6804" w:type="dxa"/>
            <w:vAlign w:val="center"/>
          </w:tcPr>
          <w:p w:rsidR="00602C98" w:rsidRPr="001B447A" w:rsidRDefault="00602C98" w:rsidP="001B447A">
            <w:pPr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1B447A">
              <w:rPr>
                <w:rFonts w:ascii="Times New Roman" w:hAnsi="Times New Roman"/>
                <w:sz w:val="24"/>
                <w:szCs w:val="24"/>
              </w:rPr>
              <w:t>08.04.01 Строительство (магистратура)</w:t>
            </w:r>
          </w:p>
        </w:tc>
      </w:tr>
    </w:tbl>
    <w:p w:rsidR="00DF6313" w:rsidRDefault="00DF6313" w:rsidP="001816E3">
      <w:pPr>
        <w:spacing w:after="0" w:line="240" w:lineRule="auto"/>
      </w:pPr>
    </w:p>
    <w:p w:rsidR="001816E3" w:rsidRPr="001B447A" w:rsidRDefault="001816E3" w:rsidP="001816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B447A">
        <w:rPr>
          <w:rFonts w:ascii="Times New Roman" w:hAnsi="Times New Roman" w:cs="Times New Roman"/>
          <w:b/>
        </w:rPr>
        <w:t>Аннотация достижений</w:t>
      </w:r>
      <w:r w:rsidR="0056675F" w:rsidRPr="001B447A">
        <w:rPr>
          <w:rFonts w:ascii="Times New Roman" w:hAnsi="Times New Roman" w:cs="Times New Roman"/>
          <w:b/>
        </w:rPr>
        <w:t xml:space="preserve"> в рамках ВКР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923"/>
        <w:gridCol w:w="28"/>
        <w:gridCol w:w="1559"/>
        <w:gridCol w:w="6521"/>
      </w:tblGrid>
      <w:tr w:rsidR="000F7848" w:rsidRPr="00270EC8" w:rsidTr="002409D8">
        <w:trPr>
          <w:trHeight w:val="414"/>
        </w:trPr>
        <w:tc>
          <w:tcPr>
            <w:tcW w:w="3510" w:type="dxa"/>
            <w:gridSpan w:val="3"/>
            <w:vAlign w:val="center"/>
          </w:tcPr>
          <w:p w:rsidR="000F7848" w:rsidRPr="0056675F" w:rsidRDefault="000F7848" w:rsidP="000F784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6675F">
              <w:rPr>
                <w:rFonts w:ascii="Times New Roman" w:hAnsi="Times New Roman" w:cs="Times New Roman"/>
              </w:rPr>
              <w:t>Показатель</w:t>
            </w:r>
            <w:r>
              <w:rPr>
                <w:rFonts w:ascii="Times New Roman" w:hAnsi="Times New Roman" w:cs="Times New Roman"/>
              </w:rPr>
              <w:t xml:space="preserve"> и критерии</w:t>
            </w:r>
            <w:r w:rsidRPr="0056675F">
              <w:rPr>
                <w:rFonts w:ascii="Times New Roman" w:hAnsi="Times New Roman" w:cs="Times New Roman"/>
              </w:rPr>
              <w:t xml:space="preserve"> оценивания</w:t>
            </w:r>
          </w:p>
        </w:tc>
        <w:tc>
          <w:tcPr>
            <w:tcW w:w="6521" w:type="dxa"/>
            <w:vAlign w:val="center"/>
          </w:tcPr>
          <w:p w:rsidR="000F7848" w:rsidRPr="0056675F" w:rsidRDefault="000F7848" w:rsidP="005667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6675F">
              <w:rPr>
                <w:rFonts w:ascii="Times New Roman" w:hAnsi="Times New Roman" w:cs="Times New Roman"/>
              </w:rPr>
              <w:t xml:space="preserve">Информация для оценивания </w:t>
            </w:r>
            <w:r>
              <w:rPr>
                <w:rFonts w:ascii="Times New Roman" w:hAnsi="Times New Roman" w:cs="Times New Roman"/>
              </w:rPr>
              <w:t>ВКР</w:t>
            </w:r>
          </w:p>
        </w:tc>
      </w:tr>
      <w:tr w:rsidR="000F7848" w:rsidRPr="00270EC8" w:rsidTr="002409D8">
        <w:trPr>
          <w:trHeight w:val="414"/>
        </w:trPr>
        <w:tc>
          <w:tcPr>
            <w:tcW w:w="3510" w:type="dxa"/>
            <w:gridSpan w:val="3"/>
            <w:vAlign w:val="center"/>
          </w:tcPr>
          <w:p w:rsidR="000F7848" w:rsidRPr="002409D8" w:rsidRDefault="000F7848" w:rsidP="000F784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409D8">
              <w:rPr>
                <w:rFonts w:ascii="Times New Roman" w:hAnsi="Times New Roman" w:cs="Times New Roman"/>
              </w:rPr>
              <w:t>Цели и задачи ВКР</w:t>
            </w:r>
          </w:p>
        </w:tc>
        <w:tc>
          <w:tcPr>
            <w:tcW w:w="6521" w:type="dxa"/>
            <w:vAlign w:val="center"/>
          </w:tcPr>
          <w:p w:rsidR="000F7848" w:rsidRPr="002409D8" w:rsidRDefault="000F7848" w:rsidP="000F7848">
            <w:pPr>
              <w:jc w:val="both"/>
              <w:rPr>
                <w:rFonts w:ascii="Times New Roman" w:hAnsi="Times New Roman" w:cs="Times New Roman"/>
                <w:i/>
                <w:color w:val="C00000"/>
              </w:rPr>
            </w:pPr>
            <w:r w:rsidRPr="002409D8">
              <w:rPr>
                <w:rFonts w:ascii="Times New Roman" w:hAnsi="Times New Roman" w:cs="Times New Roman"/>
                <w:i/>
                <w:color w:val="C00000"/>
              </w:rPr>
              <w:t>Необходимо кратко описать объект ВКР, цели и задачи ВКР по проектированию рассматриваемого объекта.</w:t>
            </w:r>
          </w:p>
          <w:p w:rsidR="000F7848" w:rsidRPr="002409D8" w:rsidRDefault="000F7848" w:rsidP="000F7848">
            <w:pPr>
              <w:jc w:val="both"/>
              <w:rPr>
                <w:rFonts w:ascii="Times New Roman" w:hAnsi="Times New Roman" w:cs="Times New Roman"/>
                <w:i/>
                <w:color w:val="C00000"/>
              </w:rPr>
            </w:pPr>
            <w:r w:rsidRPr="002409D8">
              <w:rPr>
                <w:rFonts w:ascii="Times New Roman" w:hAnsi="Times New Roman" w:cs="Times New Roman"/>
                <w:i/>
                <w:color w:val="C00000"/>
              </w:rPr>
              <w:t>Рекомендуется представить сведения об актуальности темы работы.</w:t>
            </w:r>
          </w:p>
        </w:tc>
      </w:tr>
      <w:tr w:rsidR="000F7848" w:rsidRPr="00270EC8" w:rsidTr="002409D8">
        <w:trPr>
          <w:trHeight w:val="704"/>
        </w:trPr>
        <w:tc>
          <w:tcPr>
            <w:tcW w:w="1951" w:type="dxa"/>
            <w:gridSpan w:val="2"/>
            <w:vMerge w:val="restart"/>
            <w:vAlign w:val="center"/>
          </w:tcPr>
          <w:p w:rsidR="000F7848" w:rsidRPr="0056675F" w:rsidRDefault="000F7848" w:rsidP="000F78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56675F">
              <w:rPr>
                <w:rFonts w:ascii="Times New Roman" w:hAnsi="Times New Roman" w:cs="Times New Roman"/>
              </w:rPr>
              <w:t>ров</w:t>
            </w:r>
            <w:r>
              <w:rPr>
                <w:rFonts w:ascii="Times New Roman" w:hAnsi="Times New Roman" w:cs="Times New Roman"/>
              </w:rPr>
              <w:t>ень</w:t>
            </w:r>
            <w:r w:rsidRPr="0056675F">
              <w:rPr>
                <w:rFonts w:ascii="Times New Roman" w:hAnsi="Times New Roman" w:cs="Times New Roman"/>
              </w:rPr>
              <w:t xml:space="preserve"> сложности</w:t>
            </w:r>
            <w:r>
              <w:rPr>
                <w:rFonts w:ascii="Times New Roman" w:hAnsi="Times New Roman" w:cs="Times New Roman"/>
              </w:rPr>
              <w:t xml:space="preserve"> решения конструкторских</w:t>
            </w:r>
            <w:r w:rsidRPr="0056675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559" w:type="dxa"/>
            <w:vAlign w:val="center"/>
          </w:tcPr>
          <w:p w:rsidR="000F7848" w:rsidRPr="002409D8" w:rsidRDefault="002409D8" w:rsidP="000F78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информация</w:t>
            </w:r>
          </w:p>
        </w:tc>
        <w:tc>
          <w:tcPr>
            <w:tcW w:w="6521" w:type="dxa"/>
            <w:vAlign w:val="center"/>
          </w:tcPr>
          <w:p w:rsidR="000F7848" w:rsidRPr="002409D8" w:rsidRDefault="000F7848" w:rsidP="00ED48D0">
            <w:pPr>
              <w:jc w:val="both"/>
              <w:rPr>
                <w:rFonts w:ascii="Times New Roman" w:hAnsi="Times New Roman" w:cs="Times New Roman"/>
                <w:i/>
                <w:color w:val="C00000"/>
              </w:rPr>
            </w:pPr>
            <w:r w:rsidRPr="002409D8">
              <w:rPr>
                <w:rFonts w:ascii="Times New Roman" w:hAnsi="Times New Roman" w:cs="Times New Roman"/>
                <w:i/>
                <w:color w:val="C00000"/>
              </w:rPr>
              <w:t>Необходимо раскрыть, в чем заключается сложность решённ</w:t>
            </w:r>
            <w:r w:rsidR="002409D8" w:rsidRPr="002409D8">
              <w:rPr>
                <w:rFonts w:ascii="Times New Roman" w:hAnsi="Times New Roman" w:cs="Times New Roman"/>
                <w:i/>
                <w:color w:val="C00000"/>
              </w:rPr>
              <w:t>ых</w:t>
            </w:r>
            <w:r w:rsidRPr="002409D8">
              <w:rPr>
                <w:rFonts w:ascii="Times New Roman" w:hAnsi="Times New Roman" w:cs="Times New Roman"/>
                <w:i/>
                <w:color w:val="C00000"/>
              </w:rPr>
              <w:t xml:space="preserve"> в ВКР </w:t>
            </w:r>
            <w:r w:rsidR="002409D8" w:rsidRPr="002409D8">
              <w:rPr>
                <w:rFonts w:ascii="Times New Roman" w:hAnsi="Times New Roman" w:cs="Times New Roman"/>
                <w:i/>
                <w:color w:val="C00000"/>
              </w:rPr>
              <w:t xml:space="preserve">конструкторских </w:t>
            </w:r>
            <w:r w:rsidRPr="002409D8">
              <w:rPr>
                <w:rFonts w:ascii="Times New Roman" w:hAnsi="Times New Roman" w:cs="Times New Roman"/>
                <w:i/>
                <w:color w:val="C00000"/>
              </w:rPr>
              <w:t>задач</w:t>
            </w:r>
            <w:r w:rsidR="002409D8" w:rsidRPr="002409D8">
              <w:rPr>
                <w:rFonts w:ascii="Times New Roman" w:hAnsi="Times New Roman" w:cs="Times New Roman"/>
                <w:i/>
                <w:color w:val="C00000"/>
              </w:rPr>
              <w:t xml:space="preserve"> (компоновочные, конструктивные)</w:t>
            </w:r>
            <w:r w:rsidRPr="002409D8">
              <w:rPr>
                <w:rFonts w:ascii="Times New Roman" w:hAnsi="Times New Roman" w:cs="Times New Roman"/>
                <w:i/>
                <w:color w:val="C00000"/>
              </w:rPr>
              <w:t xml:space="preserve">, а также </w:t>
            </w:r>
            <w:r w:rsidR="002409D8">
              <w:rPr>
                <w:rFonts w:ascii="Times New Roman" w:hAnsi="Times New Roman" w:cs="Times New Roman"/>
                <w:i/>
                <w:color w:val="C00000"/>
              </w:rPr>
              <w:t>использованные способы их</w:t>
            </w:r>
            <w:r w:rsidRPr="002409D8">
              <w:rPr>
                <w:rFonts w:ascii="Times New Roman" w:hAnsi="Times New Roman" w:cs="Times New Roman"/>
                <w:i/>
                <w:color w:val="C00000"/>
              </w:rPr>
              <w:t xml:space="preserve"> решения.</w:t>
            </w:r>
          </w:p>
          <w:p w:rsidR="000F7848" w:rsidRPr="002409D8" w:rsidRDefault="000F7848" w:rsidP="00ED48D0">
            <w:pPr>
              <w:jc w:val="both"/>
              <w:rPr>
                <w:rFonts w:ascii="Times New Roman" w:hAnsi="Times New Roman" w:cs="Times New Roman"/>
                <w:i/>
                <w:color w:val="C00000"/>
              </w:rPr>
            </w:pPr>
            <w:r w:rsidRPr="002409D8">
              <w:rPr>
                <w:rFonts w:ascii="Times New Roman" w:hAnsi="Times New Roman" w:cs="Times New Roman"/>
                <w:i/>
                <w:color w:val="C00000"/>
              </w:rPr>
              <w:t xml:space="preserve">Рекомендуется описать проблемы решения </w:t>
            </w:r>
            <w:r w:rsidR="002409D8" w:rsidRPr="002409D8">
              <w:rPr>
                <w:rFonts w:ascii="Times New Roman" w:hAnsi="Times New Roman" w:cs="Times New Roman"/>
                <w:i/>
                <w:color w:val="C00000"/>
              </w:rPr>
              <w:t xml:space="preserve">конструкторской </w:t>
            </w:r>
            <w:r w:rsidRPr="002409D8">
              <w:rPr>
                <w:rFonts w:ascii="Times New Roman" w:hAnsi="Times New Roman" w:cs="Times New Roman"/>
                <w:i/>
                <w:color w:val="C00000"/>
              </w:rPr>
              <w:t>задачи, накопленный опыт их решения, а также указать методы (методики) решения задачи.</w:t>
            </w:r>
          </w:p>
        </w:tc>
      </w:tr>
      <w:tr w:rsidR="000F7848" w:rsidRPr="00270EC8" w:rsidTr="002409D8">
        <w:trPr>
          <w:trHeight w:val="411"/>
        </w:trPr>
        <w:tc>
          <w:tcPr>
            <w:tcW w:w="1951" w:type="dxa"/>
            <w:gridSpan w:val="2"/>
            <w:vMerge/>
            <w:vAlign w:val="center"/>
          </w:tcPr>
          <w:p w:rsidR="000F7848" w:rsidRDefault="000F7848" w:rsidP="000F78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0F7848" w:rsidRDefault="000F7848" w:rsidP="000F7848">
            <w:pPr>
              <w:jc w:val="center"/>
              <w:rPr>
                <w:rFonts w:ascii="Times New Roman" w:hAnsi="Times New Roman" w:cs="Times New Roman"/>
              </w:rPr>
            </w:pPr>
            <w:r w:rsidRPr="000F7848">
              <w:rPr>
                <w:rFonts w:ascii="Times New Roman" w:hAnsi="Times New Roman" w:cs="Times New Roman"/>
              </w:rPr>
              <w:t>Сравнение вариантов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F7848" w:rsidRPr="002409D8" w:rsidRDefault="000F7848" w:rsidP="000F78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 подход</w:t>
            </w:r>
          </w:p>
        </w:tc>
        <w:tc>
          <w:tcPr>
            <w:tcW w:w="6521" w:type="dxa"/>
            <w:vAlign w:val="center"/>
          </w:tcPr>
          <w:p w:rsidR="000F7848" w:rsidRPr="002409D8" w:rsidRDefault="000F7848" w:rsidP="002409D8">
            <w:pPr>
              <w:jc w:val="both"/>
              <w:rPr>
                <w:rFonts w:ascii="Times New Roman" w:hAnsi="Times New Roman" w:cs="Times New Roman"/>
                <w:i/>
                <w:color w:val="C00000"/>
              </w:rPr>
            </w:pPr>
            <w:r w:rsidRPr="002409D8">
              <w:rPr>
                <w:rFonts w:ascii="Times New Roman" w:hAnsi="Times New Roman" w:cs="Times New Roman"/>
                <w:i/>
                <w:color w:val="C00000"/>
              </w:rPr>
              <w:t xml:space="preserve">Если в работе рассматривалось несколько вариантов решения </w:t>
            </w:r>
            <w:r w:rsidR="002409D8">
              <w:rPr>
                <w:rFonts w:ascii="Times New Roman" w:hAnsi="Times New Roman" w:cs="Times New Roman"/>
                <w:i/>
                <w:color w:val="C00000"/>
              </w:rPr>
              <w:t xml:space="preserve">конструкторских </w:t>
            </w:r>
            <w:r w:rsidRPr="002409D8">
              <w:rPr>
                <w:rFonts w:ascii="Times New Roman" w:hAnsi="Times New Roman" w:cs="Times New Roman"/>
                <w:i/>
                <w:color w:val="C00000"/>
              </w:rPr>
              <w:t xml:space="preserve">задач, рекомендуется описать их, указав их преимущества и </w:t>
            </w:r>
            <w:r w:rsidR="002409D8" w:rsidRPr="002409D8">
              <w:rPr>
                <w:rFonts w:ascii="Times New Roman" w:hAnsi="Times New Roman" w:cs="Times New Roman"/>
                <w:i/>
                <w:color w:val="C00000"/>
              </w:rPr>
              <w:t>недостатки по сравнению с традиционными или уже известными.</w:t>
            </w:r>
          </w:p>
        </w:tc>
      </w:tr>
      <w:tr w:rsidR="000F7848" w:rsidRPr="00270EC8" w:rsidTr="002409D8">
        <w:trPr>
          <w:trHeight w:val="890"/>
        </w:trPr>
        <w:tc>
          <w:tcPr>
            <w:tcW w:w="1951" w:type="dxa"/>
            <w:gridSpan w:val="2"/>
            <w:vMerge/>
            <w:vAlign w:val="center"/>
          </w:tcPr>
          <w:p w:rsidR="000F7848" w:rsidRDefault="000F7848" w:rsidP="000F78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0F7848" w:rsidRPr="000F7848" w:rsidRDefault="000F7848" w:rsidP="000F78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Расчётное обоснование и наличие исследований</w:t>
            </w:r>
          </w:p>
        </w:tc>
        <w:tc>
          <w:tcPr>
            <w:tcW w:w="6521" w:type="dxa"/>
            <w:vAlign w:val="center"/>
          </w:tcPr>
          <w:p w:rsidR="000F7848" w:rsidRPr="002409D8" w:rsidRDefault="002409D8" w:rsidP="002409D8">
            <w:pPr>
              <w:jc w:val="both"/>
              <w:rPr>
                <w:rFonts w:ascii="Times New Roman" w:hAnsi="Times New Roman" w:cs="Times New Roman"/>
                <w:i/>
                <w:color w:val="C00000"/>
              </w:rPr>
            </w:pPr>
            <w:r>
              <w:rPr>
                <w:rFonts w:ascii="Times New Roman" w:hAnsi="Times New Roman" w:cs="Times New Roman"/>
                <w:i/>
                <w:color w:val="C00000"/>
              </w:rPr>
              <w:t xml:space="preserve">Необходимо кратко описать задачи, методику и результаты расчётного обоснования. </w:t>
            </w:r>
            <w:r w:rsidR="000F7848" w:rsidRPr="002409D8">
              <w:rPr>
                <w:rFonts w:ascii="Times New Roman" w:hAnsi="Times New Roman" w:cs="Times New Roman"/>
                <w:i/>
                <w:color w:val="C00000"/>
              </w:rPr>
              <w:t>Если в рамках ВКР выполнялись экспериментальные и/или расчётные исследования, рекомендуется дать краткую информацию о методике их выполнения и полученных результатах.</w:t>
            </w:r>
          </w:p>
        </w:tc>
      </w:tr>
      <w:tr w:rsidR="002409D8" w:rsidRPr="00270EC8" w:rsidTr="002409D8">
        <w:trPr>
          <w:trHeight w:val="301"/>
        </w:trPr>
        <w:tc>
          <w:tcPr>
            <w:tcW w:w="1951" w:type="dxa"/>
            <w:gridSpan w:val="2"/>
            <w:vMerge w:val="restart"/>
            <w:vAlign w:val="center"/>
          </w:tcPr>
          <w:p w:rsidR="002409D8" w:rsidRDefault="002409D8" w:rsidP="000F78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56675F">
              <w:rPr>
                <w:rFonts w:ascii="Times New Roman" w:hAnsi="Times New Roman" w:cs="Times New Roman"/>
              </w:rPr>
              <w:t>ров</w:t>
            </w:r>
            <w:r>
              <w:rPr>
                <w:rFonts w:ascii="Times New Roman" w:hAnsi="Times New Roman" w:cs="Times New Roman"/>
              </w:rPr>
              <w:t>ень</w:t>
            </w:r>
            <w:r w:rsidRPr="0056675F">
              <w:rPr>
                <w:rFonts w:ascii="Times New Roman" w:hAnsi="Times New Roman" w:cs="Times New Roman"/>
              </w:rPr>
              <w:t xml:space="preserve"> сложности</w:t>
            </w:r>
            <w:r>
              <w:rPr>
                <w:rFonts w:ascii="Times New Roman" w:hAnsi="Times New Roman" w:cs="Times New Roman"/>
              </w:rPr>
              <w:t xml:space="preserve"> решения</w:t>
            </w:r>
            <w:r w:rsidRPr="0056675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задачи технологических и организационных задач</w:t>
            </w:r>
          </w:p>
        </w:tc>
        <w:tc>
          <w:tcPr>
            <w:tcW w:w="1559" w:type="dxa"/>
            <w:vAlign w:val="center"/>
          </w:tcPr>
          <w:p w:rsidR="002409D8" w:rsidRPr="002409D8" w:rsidRDefault="002409D8" w:rsidP="002409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информация</w:t>
            </w:r>
          </w:p>
        </w:tc>
        <w:tc>
          <w:tcPr>
            <w:tcW w:w="6521" w:type="dxa"/>
            <w:vAlign w:val="center"/>
          </w:tcPr>
          <w:p w:rsidR="002409D8" w:rsidRPr="002409D8" w:rsidRDefault="002409D8" w:rsidP="002409D8">
            <w:pPr>
              <w:jc w:val="both"/>
              <w:rPr>
                <w:rFonts w:ascii="Times New Roman" w:hAnsi="Times New Roman" w:cs="Times New Roman"/>
                <w:i/>
                <w:color w:val="C00000"/>
              </w:rPr>
            </w:pPr>
            <w:r w:rsidRPr="002409D8">
              <w:rPr>
                <w:rFonts w:ascii="Times New Roman" w:hAnsi="Times New Roman" w:cs="Times New Roman"/>
                <w:i/>
                <w:color w:val="C00000"/>
              </w:rPr>
              <w:t xml:space="preserve">Необходимо раскрыть, в чем заключается </w:t>
            </w:r>
            <w:r>
              <w:rPr>
                <w:rFonts w:ascii="Times New Roman" w:hAnsi="Times New Roman" w:cs="Times New Roman"/>
                <w:i/>
                <w:color w:val="C00000"/>
              </w:rPr>
              <w:t>сложность решённых</w:t>
            </w:r>
            <w:r w:rsidRPr="002409D8">
              <w:rPr>
                <w:rFonts w:ascii="Times New Roman" w:hAnsi="Times New Roman" w:cs="Times New Roman"/>
                <w:i/>
                <w:color w:val="C00000"/>
              </w:rPr>
              <w:t xml:space="preserve"> в ВКР </w:t>
            </w:r>
            <w:r>
              <w:rPr>
                <w:rFonts w:ascii="Times New Roman" w:hAnsi="Times New Roman" w:cs="Times New Roman"/>
                <w:i/>
                <w:color w:val="C00000"/>
              </w:rPr>
              <w:t xml:space="preserve">технологических и организационных </w:t>
            </w:r>
            <w:r w:rsidRPr="002409D8">
              <w:rPr>
                <w:rFonts w:ascii="Times New Roman" w:hAnsi="Times New Roman" w:cs="Times New Roman"/>
                <w:i/>
                <w:color w:val="C00000"/>
              </w:rPr>
              <w:t xml:space="preserve">задач, а также </w:t>
            </w:r>
            <w:r>
              <w:rPr>
                <w:rFonts w:ascii="Times New Roman" w:hAnsi="Times New Roman" w:cs="Times New Roman"/>
                <w:i/>
                <w:color w:val="C00000"/>
              </w:rPr>
              <w:t>использованные способы их</w:t>
            </w:r>
            <w:r w:rsidRPr="002409D8">
              <w:rPr>
                <w:rFonts w:ascii="Times New Roman" w:hAnsi="Times New Roman" w:cs="Times New Roman"/>
                <w:i/>
                <w:color w:val="C00000"/>
              </w:rPr>
              <w:t xml:space="preserve"> решения.</w:t>
            </w:r>
            <w:r>
              <w:rPr>
                <w:rFonts w:ascii="Times New Roman" w:hAnsi="Times New Roman" w:cs="Times New Roman"/>
                <w:i/>
                <w:color w:val="C00000"/>
              </w:rPr>
              <w:t xml:space="preserve"> </w:t>
            </w:r>
            <w:r w:rsidRPr="002409D8">
              <w:rPr>
                <w:rFonts w:ascii="Times New Roman" w:hAnsi="Times New Roman" w:cs="Times New Roman"/>
                <w:i/>
                <w:color w:val="C00000"/>
              </w:rPr>
              <w:t xml:space="preserve">Рекомендуется описать проблемы решения </w:t>
            </w:r>
            <w:r>
              <w:rPr>
                <w:rFonts w:ascii="Times New Roman" w:hAnsi="Times New Roman" w:cs="Times New Roman"/>
                <w:i/>
                <w:color w:val="C00000"/>
              </w:rPr>
              <w:t>технологических и организационных</w:t>
            </w:r>
            <w:r w:rsidRPr="002409D8">
              <w:rPr>
                <w:rFonts w:ascii="Times New Roman" w:hAnsi="Times New Roman" w:cs="Times New Roman"/>
                <w:i/>
                <w:color w:val="C00000"/>
              </w:rPr>
              <w:t xml:space="preserve"> задач, накопленный опыт их решения, а также указать методы (методики) решения задачи.</w:t>
            </w:r>
          </w:p>
        </w:tc>
      </w:tr>
      <w:tr w:rsidR="002409D8" w:rsidRPr="00270EC8" w:rsidTr="002409D8">
        <w:trPr>
          <w:trHeight w:val="388"/>
        </w:trPr>
        <w:tc>
          <w:tcPr>
            <w:tcW w:w="1951" w:type="dxa"/>
            <w:gridSpan w:val="2"/>
            <w:vMerge/>
            <w:vAlign w:val="center"/>
          </w:tcPr>
          <w:p w:rsidR="002409D8" w:rsidRDefault="002409D8" w:rsidP="000F78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2409D8" w:rsidRDefault="002409D8" w:rsidP="002409D8">
            <w:pPr>
              <w:jc w:val="center"/>
              <w:rPr>
                <w:rFonts w:ascii="Times New Roman" w:hAnsi="Times New Roman" w:cs="Times New Roman"/>
              </w:rPr>
            </w:pPr>
            <w:r w:rsidRPr="000F7848">
              <w:rPr>
                <w:rFonts w:ascii="Times New Roman" w:hAnsi="Times New Roman" w:cs="Times New Roman"/>
              </w:rPr>
              <w:t>Сравнение вариантов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2409D8" w:rsidRPr="002409D8" w:rsidRDefault="002409D8" w:rsidP="002409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 подход</w:t>
            </w:r>
          </w:p>
        </w:tc>
        <w:tc>
          <w:tcPr>
            <w:tcW w:w="6521" w:type="dxa"/>
            <w:vAlign w:val="center"/>
          </w:tcPr>
          <w:p w:rsidR="002409D8" w:rsidRPr="0056675F" w:rsidRDefault="002409D8" w:rsidP="00ED48D0">
            <w:pPr>
              <w:jc w:val="both"/>
              <w:rPr>
                <w:rFonts w:ascii="Times New Roman" w:hAnsi="Times New Roman" w:cs="Times New Roman"/>
                <w:i/>
                <w:color w:val="FF0000"/>
              </w:rPr>
            </w:pPr>
            <w:r w:rsidRPr="002409D8">
              <w:rPr>
                <w:rFonts w:ascii="Times New Roman" w:hAnsi="Times New Roman" w:cs="Times New Roman"/>
                <w:i/>
                <w:color w:val="C00000"/>
              </w:rPr>
              <w:t xml:space="preserve">Если в работе рассматривалось несколько вариантов решения </w:t>
            </w:r>
            <w:r>
              <w:rPr>
                <w:rFonts w:ascii="Times New Roman" w:hAnsi="Times New Roman" w:cs="Times New Roman"/>
                <w:i/>
                <w:color w:val="C00000"/>
              </w:rPr>
              <w:t xml:space="preserve">технологических и организационных </w:t>
            </w:r>
            <w:r w:rsidRPr="002409D8">
              <w:rPr>
                <w:rFonts w:ascii="Times New Roman" w:hAnsi="Times New Roman" w:cs="Times New Roman"/>
                <w:i/>
                <w:color w:val="C00000"/>
              </w:rPr>
              <w:t>задач, рекомендуется описать их, указав их преимущества и недостатки по сравнению с традиционными или уже известными.</w:t>
            </w:r>
          </w:p>
        </w:tc>
      </w:tr>
      <w:tr w:rsidR="002409D8" w:rsidRPr="00270EC8" w:rsidTr="002409D8">
        <w:trPr>
          <w:trHeight w:val="562"/>
        </w:trPr>
        <w:tc>
          <w:tcPr>
            <w:tcW w:w="1951" w:type="dxa"/>
            <w:gridSpan w:val="2"/>
            <w:vMerge/>
            <w:vAlign w:val="center"/>
          </w:tcPr>
          <w:p w:rsidR="002409D8" w:rsidRDefault="002409D8" w:rsidP="000F78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2409D8" w:rsidRPr="002409D8" w:rsidRDefault="002409D8" w:rsidP="002409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Расчётное обоснование и наличие исследований</w:t>
            </w:r>
          </w:p>
        </w:tc>
        <w:tc>
          <w:tcPr>
            <w:tcW w:w="6521" w:type="dxa"/>
            <w:vAlign w:val="center"/>
          </w:tcPr>
          <w:p w:rsidR="002409D8" w:rsidRPr="0056675F" w:rsidRDefault="002409D8" w:rsidP="002409D8">
            <w:pPr>
              <w:jc w:val="both"/>
              <w:rPr>
                <w:rFonts w:ascii="Times New Roman" w:hAnsi="Times New Roman" w:cs="Times New Roman"/>
                <w:i/>
                <w:color w:val="FF0000"/>
              </w:rPr>
            </w:pPr>
            <w:r>
              <w:rPr>
                <w:rFonts w:ascii="Times New Roman" w:hAnsi="Times New Roman" w:cs="Times New Roman"/>
                <w:i/>
                <w:color w:val="C00000"/>
              </w:rPr>
              <w:t>Необходимо кратко описать задачи, методику и результаты расчётного обоснования. Если в</w:t>
            </w:r>
            <w:r w:rsidRPr="002409D8">
              <w:rPr>
                <w:rFonts w:ascii="Times New Roman" w:hAnsi="Times New Roman" w:cs="Times New Roman"/>
                <w:i/>
                <w:color w:val="C00000"/>
              </w:rPr>
              <w:t xml:space="preserve"> рамках ВКР выполнялись экспериментальные и/или расчётные исследования, рекомендуется дать краткую информацию о методике их выполнения и полученных результатах.</w:t>
            </w:r>
          </w:p>
        </w:tc>
      </w:tr>
      <w:tr w:rsidR="002409D8" w:rsidRPr="00270EC8" w:rsidTr="002409D8">
        <w:trPr>
          <w:trHeight w:val="839"/>
        </w:trPr>
        <w:tc>
          <w:tcPr>
            <w:tcW w:w="1951" w:type="dxa"/>
            <w:gridSpan w:val="2"/>
            <w:vMerge w:val="restart"/>
            <w:vAlign w:val="center"/>
          </w:tcPr>
          <w:p w:rsidR="002409D8" w:rsidRPr="0056675F" w:rsidRDefault="002409D8" w:rsidP="002409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Оценка результата решения задачи</w:t>
            </w:r>
          </w:p>
        </w:tc>
        <w:tc>
          <w:tcPr>
            <w:tcW w:w="1559" w:type="dxa"/>
            <w:vAlign w:val="center"/>
          </w:tcPr>
          <w:p w:rsidR="002409D8" w:rsidRPr="002409D8" w:rsidRDefault="002409D8" w:rsidP="002409D8">
            <w:pPr>
              <w:jc w:val="center"/>
              <w:rPr>
                <w:rFonts w:ascii="Times New Roman" w:hAnsi="Times New Roman" w:cs="Times New Roman"/>
              </w:rPr>
            </w:pPr>
            <w:r w:rsidRPr="002409D8">
              <w:rPr>
                <w:rFonts w:ascii="Times New Roman" w:hAnsi="Times New Roman" w:cs="Times New Roman"/>
              </w:rPr>
              <w:t>Новизна</w:t>
            </w:r>
          </w:p>
        </w:tc>
        <w:tc>
          <w:tcPr>
            <w:tcW w:w="6521" w:type="dxa"/>
            <w:vAlign w:val="center"/>
          </w:tcPr>
          <w:p w:rsidR="002409D8" w:rsidRPr="003F1D11" w:rsidRDefault="00E63E04" w:rsidP="002409D8">
            <w:pPr>
              <w:jc w:val="both"/>
              <w:rPr>
                <w:rFonts w:ascii="Times New Roman" w:hAnsi="Times New Roman" w:cs="Times New Roman"/>
                <w:i/>
                <w:color w:val="FF0000"/>
              </w:rPr>
            </w:pPr>
            <w:r w:rsidRPr="00E63E04">
              <w:rPr>
                <w:rFonts w:ascii="Times New Roman" w:hAnsi="Times New Roman" w:cs="Times New Roman"/>
                <w:i/>
                <w:color w:val="C00000"/>
              </w:rPr>
              <w:t xml:space="preserve">Рекомендуется кратко описать преимущества принятых проектных решений (конструкторских, технологических, организационно-управленческих) по сравнению с известными аналогами, его </w:t>
            </w:r>
            <w:proofErr w:type="spellStart"/>
            <w:r w:rsidRPr="00E63E04">
              <w:rPr>
                <w:rFonts w:ascii="Times New Roman" w:hAnsi="Times New Roman" w:cs="Times New Roman"/>
                <w:i/>
                <w:color w:val="C00000"/>
              </w:rPr>
              <w:t>инновационность</w:t>
            </w:r>
            <w:proofErr w:type="spellEnd"/>
            <w:r w:rsidRPr="00E63E04">
              <w:rPr>
                <w:rFonts w:ascii="Times New Roman" w:hAnsi="Times New Roman" w:cs="Times New Roman"/>
                <w:i/>
                <w:color w:val="C00000"/>
              </w:rPr>
              <w:t xml:space="preserve"> (новизну) для современного уровня развития науки и техники.</w:t>
            </w:r>
          </w:p>
        </w:tc>
      </w:tr>
      <w:tr w:rsidR="002409D8" w:rsidRPr="00270EC8" w:rsidTr="00E63E04">
        <w:trPr>
          <w:trHeight w:val="725"/>
        </w:trPr>
        <w:tc>
          <w:tcPr>
            <w:tcW w:w="1951" w:type="dxa"/>
            <w:gridSpan w:val="2"/>
            <w:vMerge/>
            <w:vAlign w:val="center"/>
          </w:tcPr>
          <w:p w:rsidR="002409D8" w:rsidRDefault="002409D8" w:rsidP="002409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2409D8" w:rsidRPr="002409D8" w:rsidRDefault="002409D8" w:rsidP="002409D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Эффективность</w:t>
            </w:r>
          </w:p>
        </w:tc>
        <w:tc>
          <w:tcPr>
            <w:tcW w:w="6521" w:type="dxa"/>
            <w:vAlign w:val="center"/>
          </w:tcPr>
          <w:p w:rsidR="002409D8" w:rsidRDefault="00E63E04" w:rsidP="002409D8">
            <w:pPr>
              <w:jc w:val="both"/>
              <w:rPr>
                <w:rFonts w:ascii="Times New Roman" w:hAnsi="Times New Roman" w:cs="Times New Roman"/>
                <w:i/>
                <w:color w:val="FF0000"/>
              </w:rPr>
            </w:pPr>
            <w:r w:rsidRPr="00E63E04">
              <w:rPr>
                <w:rFonts w:ascii="Times New Roman" w:hAnsi="Times New Roman" w:cs="Times New Roman"/>
                <w:i/>
                <w:color w:val="C00000"/>
              </w:rPr>
              <w:t>Необходимо обосновать эффективность разработанных проектных решений, дать оценку экономического эффекта от реализации разработанных мероприятий.</w:t>
            </w:r>
          </w:p>
        </w:tc>
      </w:tr>
      <w:tr w:rsidR="00E63E04" w:rsidRPr="00270EC8" w:rsidTr="00E63E04">
        <w:trPr>
          <w:trHeight w:val="1162"/>
        </w:trPr>
        <w:tc>
          <w:tcPr>
            <w:tcW w:w="1951" w:type="dxa"/>
            <w:gridSpan w:val="2"/>
            <w:vMerge w:val="restart"/>
            <w:vAlign w:val="center"/>
          </w:tcPr>
          <w:p w:rsidR="00E63E04" w:rsidRPr="0056675F" w:rsidRDefault="00E63E04" w:rsidP="008C3571">
            <w:pPr>
              <w:jc w:val="center"/>
              <w:rPr>
                <w:rFonts w:ascii="Times New Roman" w:hAnsi="Times New Roman" w:cs="Times New Roman"/>
              </w:rPr>
            </w:pPr>
            <w:r w:rsidRPr="0056675F">
              <w:rPr>
                <w:rFonts w:ascii="Times New Roman" w:hAnsi="Times New Roman" w:cs="Times New Roman"/>
              </w:rPr>
              <w:t>Апробация проекта/</w:t>
            </w:r>
          </w:p>
          <w:p w:rsidR="00E63E04" w:rsidRPr="0056675F" w:rsidRDefault="00E63E04" w:rsidP="008C3571">
            <w:pPr>
              <w:jc w:val="center"/>
              <w:rPr>
                <w:rFonts w:ascii="Times New Roman" w:hAnsi="Times New Roman" w:cs="Times New Roman"/>
              </w:rPr>
            </w:pPr>
            <w:r w:rsidRPr="0056675F">
              <w:rPr>
                <w:rFonts w:ascii="Times New Roman" w:hAnsi="Times New Roman" w:cs="Times New Roman"/>
              </w:rPr>
              <w:t>исследования</w:t>
            </w:r>
          </w:p>
        </w:tc>
        <w:tc>
          <w:tcPr>
            <w:tcW w:w="1559" w:type="dxa"/>
            <w:vAlign w:val="center"/>
          </w:tcPr>
          <w:p w:rsidR="00E63E04" w:rsidRPr="00E63E04" w:rsidRDefault="00E63E04" w:rsidP="00E63E04">
            <w:pPr>
              <w:jc w:val="center"/>
              <w:rPr>
                <w:rFonts w:ascii="Times New Roman" w:hAnsi="Times New Roman" w:cs="Times New Roman"/>
              </w:rPr>
            </w:pPr>
            <w:r w:rsidRPr="00E63E04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6521" w:type="dxa"/>
            <w:vAlign w:val="center"/>
          </w:tcPr>
          <w:p w:rsidR="00E63E04" w:rsidRPr="0056675F" w:rsidRDefault="00E63E04" w:rsidP="00E63E04">
            <w:pPr>
              <w:jc w:val="both"/>
              <w:rPr>
                <w:rFonts w:ascii="Times New Roman" w:hAnsi="Times New Roman" w:cs="Times New Roman"/>
              </w:rPr>
            </w:pPr>
            <w:r w:rsidRPr="0056675F">
              <w:rPr>
                <w:rFonts w:ascii="Times New Roman" w:hAnsi="Times New Roman" w:cs="Times New Roman"/>
              </w:rPr>
              <w:t>Общее количество публикаций –</w:t>
            </w:r>
          </w:p>
          <w:p w:rsidR="00E63E04" w:rsidRPr="0056675F" w:rsidRDefault="00E63E04" w:rsidP="00E63E04">
            <w:pPr>
              <w:jc w:val="both"/>
              <w:rPr>
                <w:rFonts w:ascii="Times New Roman" w:hAnsi="Times New Roman" w:cs="Times New Roman"/>
              </w:rPr>
            </w:pPr>
            <w:r w:rsidRPr="0056675F">
              <w:rPr>
                <w:rFonts w:ascii="Times New Roman" w:hAnsi="Times New Roman" w:cs="Times New Roman"/>
              </w:rPr>
              <w:t>Колич</w:t>
            </w:r>
            <w:r>
              <w:rPr>
                <w:rFonts w:ascii="Times New Roman" w:hAnsi="Times New Roman" w:cs="Times New Roman"/>
              </w:rPr>
              <w:t xml:space="preserve">ество докладов на конференциях </w:t>
            </w:r>
            <w:r w:rsidRPr="0056675F">
              <w:rPr>
                <w:rFonts w:ascii="Times New Roman" w:hAnsi="Times New Roman" w:cs="Times New Roman"/>
              </w:rPr>
              <w:t>–</w:t>
            </w:r>
          </w:p>
          <w:p w:rsidR="00E63E04" w:rsidRPr="0056675F" w:rsidRDefault="00E63E04" w:rsidP="00E63E04">
            <w:pPr>
              <w:jc w:val="both"/>
              <w:rPr>
                <w:rFonts w:ascii="Times New Roman" w:hAnsi="Times New Roman" w:cs="Times New Roman"/>
              </w:rPr>
            </w:pPr>
            <w:r w:rsidRPr="0056675F">
              <w:rPr>
                <w:rFonts w:ascii="Times New Roman" w:hAnsi="Times New Roman" w:cs="Times New Roman"/>
              </w:rPr>
              <w:t>Количество публикаций в журналах из перечня ВАК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6675F">
              <w:rPr>
                <w:rFonts w:ascii="Times New Roman" w:hAnsi="Times New Roman" w:cs="Times New Roman"/>
              </w:rPr>
              <w:t xml:space="preserve">– </w:t>
            </w:r>
          </w:p>
          <w:p w:rsidR="00E63E04" w:rsidRPr="0056675F" w:rsidRDefault="00E63E04" w:rsidP="00E63E04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56675F">
              <w:rPr>
                <w:rFonts w:ascii="Times New Roman" w:hAnsi="Times New Roman" w:cs="Times New Roman"/>
              </w:rPr>
              <w:t xml:space="preserve">Количество публикаций в журналах, индексируемых </w:t>
            </w:r>
            <w:r w:rsidRPr="0056675F">
              <w:rPr>
                <w:rFonts w:ascii="Times New Roman" w:hAnsi="Times New Roman" w:cs="Times New Roman"/>
                <w:lang w:val="en-US"/>
              </w:rPr>
              <w:t>Scopus</w:t>
            </w:r>
            <w:r w:rsidRPr="0056675F">
              <w:rPr>
                <w:rFonts w:ascii="Times New Roman" w:hAnsi="Times New Roman" w:cs="Times New Roman"/>
              </w:rPr>
              <w:t>/</w:t>
            </w:r>
            <w:r w:rsidRPr="0056675F">
              <w:rPr>
                <w:rFonts w:ascii="Times New Roman" w:hAnsi="Times New Roman" w:cs="Times New Roman"/>
                <w:lang w:val="en-US"/>
              </w:rPr>
              <w:t>Web</w:t>
            </w:r>
            <w:r w:rsidRPr="0056675F">
              <w:rPr>
                <w:rFonts w:ascii="Times New Roman" w:hAnsi="Times New Roman" w:cs="Times New Roman"/>
              </w:rPr>
              <w:t xml:space="preserve"> </w:t>
            </w:r>
            <w:r w:rsidRPr="0056675F">
              <w:rPr>
                <w:rFonts w:ascii="Times New Roman" w:hAnsi="Times New Roman" w:cs="Times New Roman"/>
                <w:lang w:val="en-US"/>
              </w:rPr>
              <w:t>of</w:t>
            </w:r>
            <w:r w:rsidRPr="0056675F">
              <w:rPr>
                <w:rFonts w:ascii="Times New Roman" w:hAnsi="Times New Roman" w:cs="Times New Roman"/>
              </w:rPr>
              <w:t xml:space="preserve"> </w:t>
            </w:r>
            <w:r w:rsidRPr="0056675F">
              <w:rPr>
                <w:rFonts w:ascii="Times New Roman" w:hAnsi="Times New Roman" w:cs="Times New Roman"/>
                <w:lang w:val="en-US"/>
              </w:rPr>
              <w:t>Science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6675F">
              <w:rPr>
                <w:rFonts w:ascii="Times New Roman" w:hAnsi="Times New Roman" w:cs="Times New Roman"/>
              </w:rPr>
              <w:t>–</w:t>
            </w:r>
          </w:p>
        </w:tc>
      </w:tr>
      <w:tr w:rsidR="00E63E04" w:rsidRPr="00270EC8" w:rsidTr="00E63E04">
        <w:trPr>
          <w:trHeight w:val="641"/>
        </w:trPr>
        <w:tc>
          <w:tcPr>
            <w:tcW w:w="1951" w:type="dxa"/>
            <w:gridSpan w:val="2"/>
            <w:vMerge/>
            <w:vAlign w:val="center"/>
          </w:tcPr>
          <w:p w:rsidR="00E63E04" w:rsidRPr="0056675F" w:rsidRDefault="00E63E04" w:rsidP="008C3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E63E04" w:rsidRPr="0056675F" w:rsidRDefault="00E63E04" w:rsidP="00E63E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публикаций ВАК</w:t>
            </w:r>
          </w:p>
        </w:tc>
        <w:tc>
          <w:tcPr>
            <w:tcW w:w="6521" w:type="dxa"/>
            <w:vAlign w:val="center"/>
          </w:tcPr>
          <w:p w:rsidR="00E63E04" w:rsidRPr="0056675F" w:rsidRDefault="00E63E04" w:rsidP="00E63E0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3E04" w:rsidRPr="00270EC8" w:rsidTr="00E63E04">
        <w:trPr>
          <w:trHeight w:val="767"/>
        </w:trPr>
        <w:tc>
          <w:tcPr>
            <w:tcW w:w="1951" w:type="dxa"/>
            <w:gridSpan w:val="2"/>
            <w:vMerge/>
            <w:vAlign w:val="center"/>
          </w:tcPr>
          <w:p w:rsidR="00E63E04" w:rsidRPr="0056675F" w:rsidRDefault="00E63E04" w:rsidP="008C3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E63E04" w:rsidRPr="00BE2A79" w:rsidRDefault="00E63E04" w:rsidP="00E63E04">
            <w:pPr>
              <w:jc w:val="center"/>
              <w:rPr>
                <w:rFonts w:ascii="Times New Roman" w:hAnsi="Times New Roman" w:cs="Times New Roman"/>
              </w:rPr>
            </w:pPr>
            <w:r w:rsidRPr="00BE2A79">
              <w:rPr>
                <w:rFonts w:ascii="Times New Roman" w:hAnsi="Times New Roman" w:cs="Times New Roman"/>
              </w:rPr>
              <w:t xml:space="preserve">Перечень публикаций </w:t>
            </w:r>
            <w:r w:rsidRPr="00BE2A79">
              <w:rPr>
                <w:rFonts w:ascii="Times New Roman" w:hAnsi="Times New Roman" w:cs="Times New Roman"/>
                <w:lang w:val="en-US"/>
              </w:rPr>
              <w:t>Scopus</w:t>
            </w:r>
            <w:r w:rsidRPr="00BE2A79">
              <w:rPr>
                <w:rFonts w:ascii="Times New Roman" w:hAnsi="Times New Roman" w:cs="Times New Roman"/>
              </w:rPr>
              <w:t>/</w:t>
            </w:r>
            <w:r w:rsidRPr="00BE2A79">
              <w:rPr>
                <w:rFonts w:ascii="Times New Roman" w:hAnsi="Times New Roman" w:cs="Times New Roman"/>
                <w:lang w:val="en-US"/>
              </w:rPr>
              <w:t>Web</w:t>
            </w:r>
            <w:r w:rsidRPr="00BE2A79">
              <w:rPr>
                <w:rFonts w:ascii="Times New Roman" w:hAnsi="Times New Roman" w:cs="Times New Roman"/>
              </w:rPr>
              <w:t xml:space="preserve"> </w:t>
            </w:r>
            <w:r w:rsidRPr="00BE2A79">
              <w:rPr>
                <w:rFonts w:ascii="Times New Roman" w:hAnsi="Times New Roman" w:cs="Times New Roman"/>
                <w:lang w:val="en-US"/>
              </w:rPr>
              <w:t>of</w:t>
            </w:r>
            <w:r w:rsidRPr="00BE2A79">
              <w:rPr>
                <w:rFonts w:ascii="Times New Roman" w:hAnsi="Times New Roman" w:cs="Times New Roman"/>
              </w:rPr>
              <w:t xml:space="preserve"> </w:t>
            </w:r>
            <w:r w:rsidRPr="00BE2A79">
              <w:rPr>
                <w:rFonts w:ascii="Times New Roman" w:hAnsi="Times New Roman" w:cs="Times New Roman"/>
                <w:lang w:val="en-US"/>
              </w:rPr>
              <w:t>Science</w:t>
            </w:r>
          </w:p>
        </w:tc>
        <w:tc>
          <w:tcPr>
            <w:tcW w:w="6521" w:type="dxa"/>
            <w:vAlign w:val="center"/>
          </w:tcPr>
          <w:p w:rsidR="00E63E04" w:rsidRPr="0056675F" w:rsidRDefault="00E63E04" w:rsidP="00E63E0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3E04" w:rsidRPr="00270EC8" w:rsidTr="00E63E04">
        <w:trPr>
          <w:trHeight w:val="639"/>
        </w:trPr>
        <w:tc>
          <w:tcPr>
            <w:tcW w:w="1951" w:type="dxa"/>
            <w:gridSpan w:val="2"/>
            <w:vMerge/>
            <w:vAlign w:val="center"/>
          </w:tcPr>
          <w:p w:rsidR="00E63E04" w:rsidRPr="0056675F" w:rsidRDefault="00E63E04" w:rsidP="008C3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E63E04" w:rsidRPr="00BE2A79" w:rsidRDefault="00E63E04" w:rsidP="00E63E04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BE2A79">
              <w:rPr>
                <w:rFonts w:ascii="Times New Roman" w:hAnsi="Times New Roman" w:cs="Times New Roman"/>
              </w:rPr>
              <w:t>Перечень докладов на конференциях</w:t>
            </w:r>
          </w:p>
        </w:tc>
        <w:tc>
          <w:tcPr>
            <w:tcW w:w="6521" w:type="dxa"/>
            <w:vAlign w:val="center"/>
          </w:tcPr>
          <w:p w:rsidR="00E63E04" w:rsidRPr="0056675F" w:rsidRDefault="00E63E04" w:rsidP="00E63E0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3E04" w:rsidRPr="00270EC8" w:rsidTr="00BC65CD">
        <w:trPr>
          <w:trHeight w:val="414"/>
        </w:trPr>
        <w:tc>
          <w:tcPr>
            <w:tcW w:w="3510" w:type="dxa"/>
            <w:gridSpan w:val="3"/>
            <w:vAlign w:val="center"/>
          </w:tcPr>
          <w:p w:rsidR="00E63E04" w:rsidRPr="00BE2A79" w:rsidRDefault="00E63E04" w:rsidP="00E63E0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E2A79">
              <w:rPr>
                <w:rFonts w:ascii="Times New Roman" w:hAnsi="Times New Roman" w:cs="Times New Roman"/>
              </w:rPr>
              <w:t>Внедрение результатов работы</w:t>
            </w:r>
          </w:p>
        </w:tc>
        <w:tc>
          <w:tcPr>
            <w:tcW w:w="6521" w:type="dxa"/>
            <w:vAlign w:val="center"/>
          </w:tcPr>
          <w:p w:rsidR="00E63E04" w:rsidRPr="0056675F" w:rsidRDefault="00E63E04" w:rsidP="00E63E04">
            <w:pPr>
              <w:jc w:val="both"/>
              <w:rPr>
                <w:rFonts w:ascii="Times New Roman" w:hAnsi="Times New Roman" w:cs="Times New Roman"/>
                <w:i/>
                <w:color w:val="FF0000"/>
              </w:rPr>
            </w:pPr>
            <w:r w:rsidRPr="00E63E04">
              <w:rPr>
                <w:rFonts w:ascii="Times New Roman" w:hAnsi="Times New Roman" w:cs="Times New Roman"/>
                <w:i/>
                <w:color w:val="C00000"/>
              </w:rPr>
              <w:t>Необходимо указать сведения об использовании результатов ВКР на производстве (при наличии).</w:t>
            </w:r>
          </w:p>
        </w:tc>
      </w:tr>
      <w:tr w:rsidR="00BE2A79" w:rsidRPr="00270EC8" w:rsidTr="00BE2A79">
        <w:trPr>
          <w:trHeight w:val="430"/>
        </w:trPr>
        <w:tc>
          <w:tcPr>
            <w:tcW w:w="1923" w:type="dxa"/>
            <w:vMerge w:val="restart"/>
            <w:vAlign w:val="center"/>
          </w:tcPr>
          <w:p w:rsidR="00BE2A79" w:rsidRPr="0056675F" w:rsidRDefault="00BE2A79" w:rsidP="00E63E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выполненной работы</w:t>
            </w:r>
          </w:p>
        </w:tc>
        <w:tc>
          <w:tcPr>
            <w:tcW w:w="1587" w:type="dxa"/>
            <w:gridSpan w:val="2"/>
            <w:vAlign w:val="center"/>
          </w:tcPr>
          <w:p w:rsidR="00BE2A79" w:rsidRPr="00BE2A79" w:rsidRDefault="00BE2A79" w:rsidP="00E63E04">
            <w:pPr>
              <w:jc w:val="center"/>
              <w:rPr>
                <w:rFonts w:ascii="Times New Roman" w:hAnsi="Times New Roman" w:cs="Times New Roman"/>
              </w:rPr>
            </w:pPr>
            <w:r w:rsidRPr="00BE2A79">
              <w:rPr>
                <w:rFonts w:ascii="Times New Roman" w:hAnsi="Times New Roman" w:cs="Times New Roman"/>
              </w:rPr>
              <w:t>Состав ВКР</w:t>
            </w:r>
          </w:p>
        </w:tc>
        <w:tc>
          <w:tcPr>
            <w:tcW w:w="6521" w:type="dxa"/>
            <w:vAlign w:val="center"/>
          </w:tcPr>
          <w:p w:rsidR="00BE2A79" w:rsidRDefault="00BE2A79" w:rsidP="00E63E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Пояснительная записка на ___ стр.</w:t>
            </w:r>
          </w:p>
          <w:p w:rsidR="00BE2A79" w:rsidRPr="0056675F" w:rsidRDefault="00BE2A79" w:rsidP="00E63E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Графическая часть на ___ листах формата ____.</w:t>
            </w:r>
          </w:p>
        </w:tc>
      </w:tr>
      <w:tr w:rsidR="00BE2A79" w:rsidRPr="00270EC8" w:rsidTr="00BE2A79">
        <w:trPr>
          <w:trHeight w:val="479"/>
        </w:trPr>
        <w:tc>
          <w:tcPr>
            <w:tcW w:w="1923" w:type="dxa"/>
            <w:vMerge/>
            <w:vAlign w:val="center"/>
          </w:tcPr>
          <w:p w:rsidR="00BE2A79" w:rsidRPr="0056675F" w:rsidRDefault="00BE2A79" w:rsidP="00E63E04">
            <w:pPr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</w:p>
        </w:tc>
        <w:tc>
          <w:tcPr>
            <w:tcW w:w="1587" w:type="dxa"/>
            <w:gridSpan w:val="2"/>
            <w:vAlign w:val="center"/>
          </w:tcPr>
          <w:p w:rsidR="00BE2A79" w:rsidRPr="0056675F" w:rsidRDefault="00BE2A79" w:rsidP="00E63E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Вклад автора</w:t>
            </w:r>
          </w:p>
        </w:tc>
        <w:tc>
          <w:tcPr>
            <w:tcW w:w="6521" w:type="dxa"/>
            <w:vAlign w:val="center"/>
          </w:tcPr>
          <w:p w:rsidR="00BE2A79" w:rsidRPr="00E63E04" w:rsidRDefault="00BE2A79" w:rsidP="00DB78AD">
            <w:pPr>
              <w:jc w:val="both"/>
              <w:rPr>
                <w:rFonts w:ascii="Times New Roman" w:hAnsi="Times New Roman" w:cs="Times New Roman"/>
                <w:i/>
                <w:color w:val="C00000"/>
              </w:rPr>
            </w:pPr>
          </w:p>
        </w:tc>
      </w:tr>
      <w:tr w:rsidR="00BE2A79" w:rsidRPr="00270EC8" w:rsidTr="00BE2A79">
        <w:trPr>
          <w:trHeight w:val="738"/>
        </w:trPr>
        <w:tc>
          <w:tcPr>
            <w:tcW w:w="1923" w:type="dxa"/>
            <w:vMerge/>
            <w:vAlign w:val="center"/>
          </w:tcPr>
          <w:p w:rsidR="00BE2A79" w:rsidRPr="0056675F" w:rsidRDefault="00BE2A79" w:rsidP="00E63E04">
            <w:pPr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</w:p>
        </w:tc>
        <w:tc>
          <w:tcPr>
            <w:tcW w:w="1587" w:type="dxa"/>
            <w:gridSpan w:val="2"/>
            <w:vAlign w:val="center"/>
          </w:tcPr>
          <w:p w:rsidR="00BE2A79" w:rsidRDefault="00BE2A79" w:rsidP="00E63E04">
            <w:pPr>
              <w:jc w:val="center"/>
              <w:rPr>
                <w:rFonts w:ascii="Times New Roman" w:hAnsi="Times New Roman" w:cs="Times New Roman"/>
              </w:rPr>
            </w:pPr>
            <w:r w:rsidRPr="00BE2A79">
              <w:rPr>
                <w:rFonts w:ascii="Times New Roman" w:hAnsi="Times New Roman" w:cs="Times New Roman"/>
              </w:rPr>
              <w:t>Качество визуального представления работы</w:t>
            </w:r>
          </w:p>
        </w:tc>
        <w:tc>
          <w:tcPr>
            <w:tcW w:w="6521" w:type="dxa"/>
            <w:vAlign w:val="center"/>
          </w:tcPr>
          <w:p w:rsidR="00BE2A79" w:rsidRPr="00E63E04" w:rsidRDefault="00BE2A79" w:rsidP="00DB78AD">
            <w:pPr>
              <w:jc w:val="both"/>
              <w:rPr>
                <w:rFonts w:ascii="Times New Roman" w:hAnsi="Times New Roman" w:cs="Times New Roman"/>
                <w:i/>
                <w:color w:val="C00000"/>
              </w:rPr>
            </w:pPr>
            <w:r w:rsidRPr="00E63E04">
              <w:rPr>
                <w:rFonts w:ascii="Times New Roman" w:hAnsi="Times New Roman" w:cs="Times New Roman"/>
                <w:i/>
                <w:color w:val="C00000"/>
              </w:rPr>
              <w:t xml:space="preserve">Необходимо указать сведения о наличии макетов, моделей, плакатов, презентаций, </w:t>
            </w:r>
            <w:proofErr w:type="spellStart"/>
            <w:r w:rsidRPr="00E63E04">
              <w:rPr>
                <w:rFonts w:ascii="Times New Roman" w:hAnsi="Times New Roman" w:cs="Times New Roman"/>
                <w:i/>
                <w:color w:val="C00000"/>
              </w:rPr>
              <w:t>анимаций</w:t>
            </w:r>
            <w:proofErr w:type="spellEnd"/>
            <w:r w:rsidRPr="00E63E04">
              <w:rPr>
                <w:rFonts w:ascii="Times New Roman" w:hAnsi="Times New Roman" w:cs="Times New Roman"/>
                <w:i/>
                <w:color w:val="C00000"/>
              </w:rPr>
              <w:t>, разработанных в рамках ВКР</w:t>
            </w:r>
          </w:p>
        </w:tc>
      </w:tr>
    </w:tbl>
    <w:p w:rsidR="00E90FB6" w:rsidRPr="0056675F" w:rsidRDefault="00E90FB6" w:rsidP="00C711A0">
      <w:pPr>
        <w:spacing w:after="0" w:line="240" w:lineRule="auto"/>
        <w:rPr>
          <w:rFonts w:ascii="Times New Roman" w:hAnsi="Times New Roman" w:cs="Times New Roman"/>
        </w:rPr>
      </w:pPr>
    </w:p>
    <w:p w:rsidR="008C3571" w:rsidRPr="0056675F" w:rsidRDefault="00DE72DB" w:rsidP="008C357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Список приложений</w:t>
      </w:r>
      <w:r w:rsidR="008C3571" w:rsidRPr="0056675F">
        <w:rPr>
          <w:rFonts w:ascii="Times New Roman" w:hAnsi="Times New Roman" w:cs="Times New Roman"/>
          <w:b/>
        </w:rPr>
        <w:t>:</w:t>
      </w:r>
    </w:p>
    <w:p w:rsidR="00E63E04" w:rsidRDefault="008C3571" w:rsidP="008C3571">
      <w:pPr>
        <w:spacing w:after="0" w:line="240" w:lineRule="auto"/>
        <w:jc w:val="both"/>
        <w:rPr>
          <w:rFonts w:ascii="Times New Roman" w:hAnsi="Times New Roman" w:cs="Times New Roman"/>
          <w:i/>
          <w:color w:val="C00000"/>
        </w:rPr>
      </w:pPr>
      <w:r w:rsidRPr="00E63E04">
        <w:rPr>
          <w:rFonts w:ascii="Times New Roman" w:hAnsi="Times New Roman" w:cs="Times New Roman"/>
          <w:i/>
          <w:color w:val="C00000"/>
        </w:rPr>
        <w:t xml:space="preserve">Приложением являются документы, подтверждающие </w:t>
      </w:r>
      <w:proofErr w:type="spellStart"/>
      <w:r w:rsidRPr="00E63E04">
        <w:rPr>
          <w:rFonts w:ascii="Times New Roman" w:hAnsi="Times New Roman" w:cs="Times New Roman"/>
          <w:i/>
          <w:color w:val="C00000"/>
        </w:rPr>
        <w:t>инновационность</w:t>
      </w:r>
      <w:proofErr w:type="spellEnd"/>
      <w:r w:rsidRPr="00E63E04">
        <w:rPr>
          <w:rFonts w:ascii="Times New Roman" w:hAnsi="Times New Roman" w:cs="Times New Roman"/>
          <w:i/>
          <w:color w:val="C00000"/>
        </w:rPr>
        <w:t xml:space="preserve"> проектных решений и/или исследований, а также апробацию работы.</w:t>
      </w:r>
    </w:p>
    <w:p w:rsidR="00E63E04" w:rsidRDefault="00E63E04" w:rsidP="008C3571">
      <w:pPr>
        <w:spacing w:after="0" w:line="240" w:lineRule="auto"/>
        <w:jc w:val="both"/>
        <w:rPr>
          <w:rFonts w:ascii="Times New Roman" w:hAnsi="Times New Roman" w:cs="Times New Roman"/>
          <w:i/>
          <w:color w:val="C00000"/>
        </w:rPr>
      </w:pPr>
    </w:p>
    <w:p w:rsidR="00E63E04" w:rsidRPr="00E63E04" w:rsidRDefault="00E63E04" w:rsidP="008C3571">
      <w:pPr>
        <w:spacing w:after="0" w:line="240" w:lineRule="auto"/>
        <w:jc w:val="both"/>
        <w:rPr>
          <w:rFonts w:ascii="Times New Roman" w:hAnsi="Times New Roman" w:cs="Times New Roman"/>
          <w:i/>
          <w:color w:val="C00000"/>
        </w:rPr>
      </w:pPr>
      <w:r>
        <w:rPr>
          <w:rFonts w:ascii="Times New Roman" w:hAnsi="Times New Roman" w:cs="Times New Roman"/>
          <w:i/>
          <w:color w:val="C00000"/>
        </w:rPr>
        <w:t>В архив ВКР н</w:t>
      </w:r>
      <w:r w:rsidRPr="00E63E04">
        <w:rPr>
          <w:rFonts w:ascii="Times New Roman" w:hAnsi="Times New Roman" w:cs="Times New Roman"/>
          <w:i/>
          <w:color w:val="C00000"/>
        </w:rPr>
        <w:t>еобходимо приложить:</w:t>
      </w:r>
    </w:p>
    <w:p w:rsidR="00E63E04" w:rsidRPr="00E63E04" w:rsidRDefault="00E63E04" w:rsidP="00E63E0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color w:val="C00000"/>
          <w:lang w:val="en-US"/>
        </w:rPr>
      </w:pPr>
      <w:r w:rsidRPr="00E63E04">
        <w:rPr>
          <w:rFonts w:ascii="Times New Roman" w:hAnsi="Times New Roman" w:cs="Times New Roman"/>
          <w:i/>
          <w:color w:val="C00000"/>
        </w:rPr>
        <w:t>копии докладов на конференциях,</w:t>
      </w:r>
    </w:p>
    <w:p w:rsidR="008C3571" w:rsidRPr="00E63E04" w:rsidRDefault="00E63E04" w:rsidP="00E63E0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color w:val="C00000"/>
        </w:rPr>
      </w:pPr>
      <w:r w:rsidRPr="00E63E04">
        <w:rPr>
          <w:rFonts w:ascii="Times New Roman" w:hAnsi="Times New Roman" w:cs="Times New Roman"/>
          <w:i/>
          <w:color w:val="C00000"/>
        </w:rPr>
        <w:t>копии статей.</w:t>
      </w:r>
    </w:p>
    <w:p w:rsidR="00E63E04" w:rsidRPr="00E63E04" w:rsidRDefault="00E63E04" w:rsidP="00E63E0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color w:val="C00000"/>
        </w:rPr>
      </w:pPr>
      <w:r w:rsidRPr="00E63E04">
        <w:rPr>
          <w:rFonts w:ascii="Times New Roman" w:hAnsi="Times New Roman" w:cs="Times New Roman"/>
          <w:i/>
          <w:color w:val="C00000"/>
        </w:rPr>
        <w:t>копии актов о внедрении, заявок на получение патентов, патентов (при наличии).</w:t>
      </w:r>
    </w:p>
    <w:p w:rsidR="000D7EAA" w:rsidRPr="00E63E04" w:rsidRDefault="00DB78AD" w:rsidP="008C3571">
      <w:pPr>
        <w:spacing w:after="0" w:line="240" w:lineRule="auto"/>
        <w:jc w:val="both"/>
        <w:rPr>
          <w:rFonts w:ascii="Times New Roman" w:hAnsi="Times New Roman" w:cs="Times New Roman"/>
          <w:i/>
          <w:color w:val="C00000"/>
        </w:rPr>
      </w:pPr>
      <w:r w:rsidRPr="00E63E04">
        <w:rPr>
          <w:rFonts w:ascii="Times New Roman" w:hAnsi="Times New Roman" w:cs="Times New Roman"/>
          <w:i/>
          <w:color w:val="C00000"/>
        </w:rPr>
        <w:t>Желательно прикладывать презентационные материалы, разработанных в рамках ВКР.</w:t>
      </w:r>
    </w:p>
    <w:p w:rsidR="00E63E04" w:rsidRPr="00E63E04" w:rsidRDefault="00B430C6">
      <w:pPr>
        <w:spacing w:after="0" w:line="240" w:lineRule="auto"/>
        <w:jc w:val="both"/>
        <w:rPr>
          <w:rFonts w:ascii="Times New Roman" w:hAnsi="Times New Roman" w:cs="Times New Roman"/>
          <w:i/>
          <w:color w:val="C00000"/>
        </w:rPr>
      </w:pPr>
      <w:r w:rsidRPr="00E63E04">
        <w:rPr>
          <w:rFonts w:ascii="Times New Roman" w:hAnsi="Times New Roman" w:cs="Times New Roman"/>
          <w:i/>
          <w:color w:val="C00000"/>
        </w:rPr>
        <w:t xml:space="preserve">Объём архива ВКР и приложений </w:t>
      </w:r>
      <w:r w:rsidRPr="00E63E04">
        <w:rPr>
          <w:rFonts w:ascii="Times New Roman" w:hAnsi="Times New Roman" w:cs="Times New Roman"/>
          <w:b/>
          <w:i/>
          <w:color w:val="C00000"/>
          <w:u w:val="single"/>
        </w:rPr>
        <w:t>не должен превышать 30 Мб</w:t>
      </w:r>
      <w:r w:rsidRPr="00E63E04">
        <w:rPr>
          <w:rFonts w:ascii="Times New Roman" w:hAnsi="Times New Roman" w:cs="Times New Roman"/>
          <w:i/>
          <w:color w:val="C00000"/>
        </w:rPr>
        <w:t>.</w:t>
      </w:r>
    </w:p>
    <w:sectPr w:rsidR="00E63E04" w:rsidRPr="00E63E04" w:rsidSect="000F784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25A78"/>
    <w:multiLevelType w:val="hybridMultilevel"/>
    <w:tmpl w:val="ED489F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986648"/>
    <w:multiLevelType w:val="hybridMultilevel"/>
    <w:tmpl w:val="64BCE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24A"/>
    <w:rsid w:val="000B2F5A"/>
    <w:rsid w:val="000D7EAA"/>
    <w:rsid w:val="000F7848"/>
    <w:rsid w:val="001816E3"/>
    <w:rsid w:val="001B447A"/>
    <w:rsid w:val="001F25DB"/>
    <w:rsid w:val="00202B44"/>
    <w:rsid w:val="002409D8"/>
    <w:rsid w:val="00270EC8"/>
    <w:rsid w:val="00337385"/>
    <w:rsid w:val="00372E56"/>
    <w:rsid w:val="003F1D11"/>
    <w:rsid w:val="0049682C"/>
    <w:rsid w:val="004E3D5F"/>
    <w:rsid w:val="00530964"/>
    <w:rsid w:val="0056675F"/>
    <w:rsid w:val="00602C98"/>
    <w:rsid w:val="0061524A"/>
    <w:rsid w:val="00713E22"/>
    <w:rsid w:val="00721053"/>
    <w:rsid w:val="008C3571"/>
    <w:rsid w:val="009E75D9"/>
    <w:rsid w:val="00A848A6"/>
    <w:rsid w:val="00B37DCB"/>
    <w:rsid w:val="00B430C6"/>
    <w:rsid w:val="00B73683"/>
    <w:rsid w:val="00BD5B9D"/>
    <w:rsid w:val="00BE2A79"/>
    <w:rsid w:val="00C270EC"/>
    <w:rsid w:val="00C53AF4"/>
    <w:rsid w:val="00C711A0"/>
    <w:rsid w:val="00CB3F8B"/>
    <w:rsid w:val="00DB78AD"/>
    <w:rsid w:val="00DC02FD"/>
    <w:rsid w:val="00DE72DB"/>
    <w:rsid w:val="00DF6313"/>
    <w:rsid w:val="00E63E04"/>
    <w:rsid w:val="00E6613E"/>
    <w:rsid w:val="00E87935"/>
    <w:rsid w:val="00E90FB6"/>
    <w:rsid w:val="00EC3346"/>
    <w:rsid w:val="00ED48D0"/>
    <w:rsid w:val="00F0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712D9"/>
  <w15:docId w15:val="{508B9E14-C50B-4370-B962-95D59E09B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682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21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4D2A7-803A-4D97-8B43-B50FF5499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Саинов Михаил Петрович</dc:creator>
  <cp:lastModifiedBy>stroydek11</cp:lastModifiedBy>
  <cp:revision>5</cp:revision>
  <dcterms:created xsi:type="dcterms:W3CDTF">2021-06-09T09:21:00Z</dcterms:created>
  <dcterms:modified xsi:type="dcterms:W3CDTF">2026-06-22T10:02:00Z</dcterms:modified>
</cp:coreProperties>
</file>